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4C065" w14:textId="77777777"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7CA4C066" w14:textId="77777777"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7CA4C067" w14:textId="77777777"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7CA4C068" w14:textId="77777777" w:rsidR="004B4B29" w:rsidRPr="004B4B29" w:rsidRDefault="00CD3802" w:rsidP="004B4B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14:paraId="7CA4C069" w14:textId="77777777"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A4C06A" w14:textId="77777777"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14:paraId="7CA4C06B" w14:textId="77777777"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7CA4C06C" w14:textId="77777777"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14:paraId="7CA4C06D" w14:textId="77777777"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14:paraId="7CA4C06E" w14:textId="77777777" w:rsidR="00CD3802" w:rsidRPr="00986B76" w:rsidRDefault="00CD3802" w:rsidP="00986B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4C06F" w14:textId="6E054EA0" w:rsidR="00CD3802" w:rsidRPr="00986B76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B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BE316B">
        <w:rPr>
          <w:rFonts w:ascii="Times New Roman" w:eastAsia="Times New Roman" w:hAnsi="Times New Roman" w:cs="Times New Roman"/>
          <w:sz w:val="24"/>
          <w:szCs w:val="24"/>
          <w:lang w:eastAsia="pl-PL"/>
        </w:rPr>
        <w:t>Kujawsko – Pomorskiego Impresaryjnego Teatru Muzycznego w Toruniu,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7B4" w:rsidRPr="004767B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w</w:t>
      </w:r>
      <w:r w:rsidR="0080624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767B4" w:rsidRPr="00476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trybie przetargu nieograniczonego, </w:t>
      </w:r>
      <w:r w:rsidR="00F7566D" w:rsidRPr="00F7566D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nadzoru nad wykonaniem robót budowlanych polegających na remoncie, przebudowie i modernizacji istniejącego Zespołu Pałacowo – Parkowego w miejscowości Wieniec koło Włocławka wraz z infrastrukturą zewnętrzną i zagospodarowaniem terenu Parku</w:t>
      </w:r>
      <w:r w:rsidR="00583050" w:rsidRPr="00986B76">
        <w:rPr>
          <w:rFonts w:ascii="Times New Roman" w:eastAsia="Times New Roman" w:hAnsi="Times New Roman" w:cs="Times New Roman"/>
          <w:sz w:val="24"/>
          <w:szCs w:val="24"/>
          <w:lang w:eastAsia="pl-PL"/>
        </w:rPr>
        <w:t>; ITM-</w:t>
      </w:r>
      <w:r w:rsidR="00F7566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bookmarkStart w:id="0" w:name="_GoBack"/>
      <w:bookmarkEnd w:id="0"/>
      <w:r w:rsidR="00583050" w:rsidRPr="00986B76">
        <w:rPr>
          <w:rFonts w:ascii="Times New Roman" w:eastAsia="Times New Roman" w:hAnsi="Times New Roman" w:cs="Times New Roman"/>
          <w:sz w:val="24"/>
          <w:szCs w:val="24"/>
          <w:lang w:eastAsia="pl-PL"/>
        </w:rPr>
        <w:t>/2019</w:t>
      </w:r>
      <w:r w:rsidR="009F7B73" w:rsidRPr="00986B7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CA4C070" w14:textId="77777777"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4C071" w14:textId="77777777" w:rsidR="009F7B73" w:rsidRPr="00A31920" w:rsidRDefault="00601849" w:rsidP="00A31920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A4C072" w14:textId="77777777" w:rsidR="00601849" w:rsidRPr="00A31920" w:rsidRDefault="00601849" w:rsidP="00A31920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A4C073" w14:textId="77777777"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14:paraId="7CA4C074" w14:textId="77777777"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4C075" w14:textId="77777777" w:rsidR="0041692F" w:rsidRPr="00CD3802" w:rsidRDefault="0041692F" w:rsidP="00A31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A4C076" w14:textId="77777777"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14:paraId="7CA4C077" w14:textId="77777777"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14:paraId="7CA4C078" w14:textId="77777777"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14:paraId="7CA4C079" w14:textId="77777777"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14:paraId="7CA4C07A" w14:textId="77777777"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7CA4C07B" w14:textId="77777777" w:rsidR="00A31920" w:rsidRDefault="00CD3802" w:rsidP="00A319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* </w:t>
      </w:r>
      <w:r w:rsidRPr="00A319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niewłaściwe skreślić</w:t>
      </w:r>
    </w:p>
    <w:p w14:paraId="7CA4C07C" w14:textId="77777777" w:rsidR="0041692F" w:rsidRPr="00A31920" w:rsidRDefault="0041692F" w:rsidP="00A319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1920"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14:paraId="7CA4C07D" w14:textId="77777777" w:rsidR="00B84C15" w:rsidRDefault="00B84C15"/>
    <w:sectPr w:rsidR="00B84C15" w:rsidSect="004B4B29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C4920" w14:textId="77777777" w:rsidR="003167AF" w:rsidRDefault="003167AF" w:rsidP="004B4B29">
      <w:pPr>
        <w:spacing w:after="0" w:line="240" w:lineRule="auto"/>
      </w:pPr>
      <w:r>
        <w:separator/>
      </w:r>
    </w:p>
  </w:endnote>
  <w:endnote w:type="continuationSeparator" w:id="0">
    <w:p w14:paraId="6F9D1DD6" w14:textId="77777777" w:rsidR="003167AF" w:rsidRDefault="003167AF" w:rsidP="004B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6D612" w14:textId="77777777" w:rsidR="003167AF" w:rsidRDefault="003167AF" w:rsidP="004B4B29">
      <w:pPr>
        <w:spacing w:after="0" w:line="240" w:lineRule="auto"/>
      </w:pPr>
      <w:r>
        <w:separator/>
      </w:r>
    </w:p>
  </w:footnote>
  <w:footnote w:type="continuationSeparator" w:id="0">
    <w:p w14:paraId="3B78A3A3" w14:textId="77777777" w:rsidR="003167AF" w:rsidRDefault="003167AF" w:rsidP="004B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4C082" w14:textId="77777777" w:rsidR="008739EA" w:rsidRPr="008739EA" w:rsidRDefault="008739EA" w:rsidP="008739EA">
    <w:pPr>
      <w:tabs>
        <w:tab w:val="left" w:pos="339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</w:p>
  <w:p w14:paraId="7CA4C083" w14:textId="77AB869D" w:rsidR="000C0736" w:rsidRPr="000C0736" w:rsidRDefault="00051E53" w:rsidP="000C0736">
    <w:pPr>
      <w:tabs>
        <w:tab w:val="left" w:pos="339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0A0E01">
      <w:rPr>
        <w:b/>
        <w:noProof/>
        <w:sz w:val="20"/>
        <w:szCs w:val="20"/>
      </w:rPr>
      <w:drawing>
        <wp:inline distT="0" distB="0" distL="0" distR="0" wp14:anchorId="0A583EFB" wp14:editId="7674E617">
          <wp:extent cx="5758180" cy="609600"/>
          <wp:effectExtent l="0" t="0" r="0" b="0"/>
          <wp:docPr id="2" name="Obraz 2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A4C084" w14:textId="77777777" w:rsidR="004B4B29" w:rsidRPr="004B4B29" w:rsidRDefault="004B4B29" w:rsidP="00A31920">
    <w:pPr>
      <w:tabs>
        <w:tab w:val="left" w:pos="339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  <w:p w14:paraId="7CA4C085" w14:textId="77777777" w:rsidR="004B4B29" w:rsidRDefault="004B4B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51E53"/>
    <w:rsid w:val="000C0736"/>
    <w:rsid w:val="00123800"/>
    <w:rsid w:val="002F24F3"/>
    <w:rsid w:val="00310391"/>
    <w:rsid w:val="003167AF"/>
    <w:rsid w:val="00331076"/>
    <w:rsid w:val="00332A46"/>
    <w:rsid w:val="00395110"/>
    <w:rsid w:val="0041692F"/>
    <w:rsid w:val="004767B4"/>
    <w:rsid w:val="004B4B29"/>
    <w:rsid w:val="004B7E4F"/>
    <w:rsid w:val="004C695F"/>
    <w:rsid w:val="00583050"/>
    <w:rsid w:val="00601849"/>
    <w:rsid w:val="006C41D8"/>
    <w:rsid w:val="007677B6"/>
    <w:rsid w:val="00806242"/>
    <w:rsid w:val="008258A6"/>
    <w:rsid w:val="0083300C"/>
    <w:rsid w:val="008739EA"/>
    <w:rsid w:val="00986B76"/>
    <w:rsid w:val="009920AC"/>
    <w:rsid w:val="009F7B73"/>
    <w:rsid w:val="00A31920"/>
    <w:rsid w:val="00B84C15"/>
    <w:rsid w:val="00BE316B"/>
    <w:rsid w:val="00CD3802"/>
    <w:rsid w:val="00EE5731"/>
    <w:rsid w:val="00F7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4C063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B29"/>
  </w:style>
  <w:style w:type="paragraph" w:styleId="Stopka">
    <w:name w:val="footer"/>
    <w:basedOn w:val="Normalny"/>
    <w:link w:val="StopkaZnak"/>
    <w:uiPriority w:val="99"/>
    <w:unhideWhenUsed/>
    <w:rsid w:val="004B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A26B41759ECE439557E502E2E937FF" ma:contentTypeVersion="8" ma:contentTypeDescription="Utwórz nowy dokument." ma:contentTypeScope="" ma:versionID="eeef6eaf4bb36d7792b05472de789ba4">
  <xsd:schema xmlns:xsd="http://www.w3.org/2001/XMLSchema" xmlns:xs="http://www.w3.org/2001/XMLSchema" xmlns:p="http://schemas.microsoft.com/office/2006/metadata/properties" xmlns:ns2="f4732694-ea23-4454-a933-d7f2d37c8a91" targetNamespace="http://schemas.microsoft.com/office/2006/metadata/properties" ma:root="true" ma:fieldsID="32ee37a4316ac24d0d1844db87c91aa4" ns2:_="">
    <xsd:import namespace="f4732694-ea23-4454-a933-d7f2d37c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32694-ea23-4454-a933-d7f2d37c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269F85-6168-421C-A928-8290ED000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32694-ea23-4454-a933-d7f2d37c8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68E12-35A8-44A0-AC07-F3B19D208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CCF71-5A6D-4A6C-AADE-47F6D67ACA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Tomasz Bliźni</cp:lastModifiedBy>
  <cp:revision>8</cp:revision>
  <dcterms:created xsi:type="dcterms:W3CDTF">2019-02-12T13:04:00Z</dcterms:created>
  <dcterms:modified xsi:type="dcterms:W3CDTF">2019-09-06T13:36:00Z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0x010100F7A26B41759ECE439557E502E2E937FF</vt:lpwstr>
  </property>
</Properties>
</file>